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07F51" w14:textId="2F6A3838" w:rsidR="00976BED" w:rsidRDefault="00B13752" w:rsidP="005D5856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Life Design: </w:t>
      </w:r>
      <w:r w:rsidR="00A360D5">
        <w:rPr>
          <w:b/>
          <w:sz w:val="28"/>
          <w:szCs w:val="28"/>
        </w:rPr>
        <w:t xml:space="preserve">Three </w:t>
      </w:r>
      <w:r w:rsidR="00654DEA">
        <w:rPr>
          <w:b/>
          <w:sz w:val="28"/>
          <w:szCs w:val="28"/>
        </w:rPr>
        <w:t xml:space="preserve">Years </w:t>
      </w:r>
      <w:r w:rsidR="007F6E27">
        <w:rPr>
          <w:b/>
          <w:sz w:val="28"/>
          <w:szCs w:val="28"/>
        </w:rPr>
        <w:t>and</w:t>
      </w:r>
      <w:r w:rsidR="00654DEA">
        <w:rPr>
          <w:b/>
          <w:sz w:val="28"/>
          <w:szCs w:val="28"/>
        </w:rPr>
        <w:t xml:space="preserve"> </w:t>
      </w:r>
      <w:r w:rsidR="007F6E27">
        <w:rPr>
          <w:b/>
          <w:sz w:val="28"/>
          <w:szCs w:val="28"/>
        </w:rPr>
        <w:t>One Next Step</w:t>
      </w:r>
    </w:p>
    <w:p w14:paraId="4F8A9DAF" w14:textId="0C8CDBA0" w:rsidR="007F6E27" w:rsidRPr="00695ABC" w:rsidRDefault="007F6E27" w:rsidP="0006157A">
      <w:pPr>
        <w:spacing w:after="60"/>
        <w:rPr>
          <w:rFonts w:ascii="Times New Roman" w:hAnsi="Times New Roman"/>
        </w:rPr>
      </w:pPr>
      <w:r w:rsidRPr="00695ABC">
        <w:rPr>
          <w:rFonts w:ascii="Times New Roman" w:hAnsi="Times New Roman"/>
        </w:rPr>
        <w:t xml:space="preserve">Instructions: </w:t>
      </w:r>
      <w:r w:rsidR="0006157A">
        <w:rPr>
          <w:rFonts w:ascii="Times New Roman" w:hAnsi="Times New Roman"/>
        </w:rPr>
        <w:t xml:space="preserve">(a) </w:t>
      </w:r>
      <w:r w:rsidRPr="00695ABC">
        <w:rPr>
          <w:rFonts w:ascii="Times New Roman" w:hAnsi="Times New Roman"/>
        </w:rPr>
        <w:t xml:space="preserve">Fill in </w:t>
      </w:r>
      <w:r w:rsidRPr="00695ABC">
        <w:rPr>
          <w:rFonts w:ascii="Times New Roman" w:hAnsi="Times New Roman"/>
          <w:u w:val="single"/>
        </w:rPr>
        <w:t xml:space="preserve">one thing only </w:t>
      </w:r>
      <w:r w:rsidRPr="00695ABC">
        <w:rPr>
          <w:rFonts w:ascii="Times New Roman" w:hAnsi="Times New Roman"/>
        </w:rPr>
        <w:t xml:space="preserve">in the areas </w:t>
      </w:r>
      <w:r w:rsidR="00B13752" w:rsidRPr="00695ABC">
        <w:rPr>
          <w:rFonts w:ascii="Times New Roman" w:hAnsi="Times New Roman"/>
        </w:rPr>
        <w:t>you are most sure of now?</w:t>
      </w:r>
      <w:r w:rsidRPr="00695ABC">
        <w:rPr>
          <w:rFonts w:ascii="Times New Roman" w:hAnsi="Times New Roman"/>
        </w:rPr>
        <w:t xml:space="preserve"> </w:t>
      </w:r>
      <w:r w:rsidR="0006157A">
        <w:rPr>
          <w:rFonts w:ascii="Times New Roman" w:hAnsi="Times New Roman"/>
        </w:rPr>
        <w:t xml:space="preserve">(b) </w:t>
      </w:r>
      <w:r w:rsidRPr="0006157A">
        <w:rPr>
          <w:rFonts w:ascii="Times New Roman" w:hAnsi="Times New Roman"/>
        </w:rPr>
        <w:t>No need to put something in every box.</w:t>
      </w:r>
      <w:r w:rsidR="0006157A">
        <w:rPr>
          <w:rFonts w:ascii="Times New Roman" w:hAnsi="Times New Roman"/>
        </w:rPr>
        <w:t xml:space="preserve"> (c) </w:t>
      </w:r>
      <w:r w:rsidR="00695ABC" w:rsidRPr="00695ABC">
        <w:rPr>
          <w:rFonts w:ascii="Times New Roman" w:hAnsi="Times New Roman"/>
        </w:rPr>
        <w:t xml:space="preserve">Use </w:t>
      </w:r>
      <w:r w:rsidR="00B13752" w:rsidRPr="00695ABC">
        <w:rPr>
          <w:rFonts w:ascii="Times New Roman" w:hAnsi="Times New Roman"/>
        </w:rPr>
        <w:t>past class materials to help you decide what you want to include.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4"/>
        <w:gridCol w:w="3529"/>
        <w:gridCol w:w="3515"/>
      </w:tblGrid>
      <w:tr w:rsidR="00654DEA" w:rsidRPr="00A360D5" w14:paraId="68F7F0D5" w14:textId="77777777" w:rsidTr="00695ABC">
        <w:trPr>
          <w:jc w:val="center"/>
        </w:trPr>
        <w:tc>
          <w:tcPr>
            <w:tcW w:w="3365" w:type="dxa"/>
            <w:tcBorders>
              <w:bottom w:val="single" w:sz="4" w:space="0" w:color="auto"/>
            </w:tcBorders>
            <w:shd w:val="clear" w:color="auto" w:fill="C0C0C0"/>
          </w:tcPr>
          <w:p w14:paraId="247F48E8" w14:textId="264C1C49" w:rsidR="00654DEA" w:rsidRPr="00A360D5" w:rsidRDefault="007F6E27" w:rsidP="00654DEA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A360D5">
              <w:rPr>
                <w:rFonts w:ascii="Times New Roman" w:hAnsi="Times New Roman"/>
                <w:b/>
              </w:rPr>
              <w:t xml:space="preserve"> </w:t>
            </w:r>
            <w:r w:rsidR="00654DEA" w:rsidRPr="00A360D5">
              <w:rPr>
                <w:rFonts w:ascii="Times New Roman" w:hAnsi="Times New Roman"/>
                <w:b/>
              </w:rPr>
              <w:t>Area of Life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C0C0C0"/>
          </w:tcPr>
          <w:p w14:paraId="5BEB51A6" w14:textId="4300C321" w:rsidR="00654DEA" w:rsidRPr="00A360D5" w:rsidRDefault="00654DEA" w:rsidP="00654DEA">
            <w:pPr>
              <w:spacing w:after="60"/>
              <w:jc w:val="center"/>
              <w:rPr>
                <w:b/>
              </w:rPr>
            </w:pPr>
            <w:r w:rsidRPr="00A360D5">
              <w:rPr>
                <w:b/>
              </w:rPr>
              <w:t xml:space="preserve">In </w:t>
            </w:r>
            <w:r w:rsidR="00A360D5" w:rsidRPr="00A360D5">
              <w:rPr>
                <w:b/>
              </w:rPr>
              <w:t>Three</w:t>
            </w:r>
            <w:r w:rsidRPr="00A360D5">
              <w:rPr>
                <w:b/>
              </w:rPr>
              <w:t xml:space="preserve"> Years</w:t>
            </w: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C0C0C0"/>
          </w:tcPr>
          <w:p w14:paraId="6DA834A1" w14:textId="0D5BEFDB" w:rsidR="00654DEA" w:rsidRPr="00A360D5" w:rsidRDefault="007F6E27" w:rsidP="00B13752">
            <w:pPr>
              <w:spacing w:after="60"/>
              <w:jc w:val="center"/>
              <w:rPr>
                <w:b/>
              </w:rPr>
            </w:pPr>
            <w:r w:rsidRPr="00A360D5">
              <w:rPr>
                <w:b/>
              </w:rPr>
              <w:t xml:space="preserve">One </w:t>
            </w:r>
            <w:r w:rsidR="00654DEA" w:rsidRPr="00A360D5">
              <w:rPr>
                <w:b/>
              </w:rPr>
              <w:t>Next Step</w:t>
            </w:r>
          </w:p>
        </w:tc>
      </w:tr>
      <w:tr w:rsidR="00654DEA" w:rsidRPr="00695ABC" w14:paraId="0F7594B0" w14:textId="77777777" w:rsidTr="00695ABC">
        <w:tblPrEx>
          <w:jc w:val="left"/>
        </w:tblPrEx>
        <w:trPr>
          <w:trHeight w:val="269"/>
        </w:trPr>
        <w:tc>
          <w:tcPr>
            <w:tcW w:w="3365" w:type="dxa"/>
            <w:shd w:val="pct15" w:color="auto" w:fill="C0C0C0"/>
          </w:tcPr>
          <w:p w14:paraId="5563AEDE" w14:textId="77777777" w:rsidR="00654DEA" w:rsidRPr="00A360D5" w:rsidRDefault="00654DEA" w:rsidP="00695ABC">
            <w:pPr>
              <w:jc w:val="center"/>
              <w:rPr>
                <w:rFonts w:ascii="Times New Roman" w:hAnsi="Times New Roman"/>
                <w:b/>
              </w:rPr>
            </w:pPr>
            <w:r w:rsidRPr="00A360D5">
              <w:rPr>
                <w:rFonts w:ascii="Times New Roman" w:hAnsi="Times New Roman"/>
                <w:b/>
              </w:rPr>
              <w:t>Managing My Affairs</w:t>
            </w:r>
          </w:p>
        </w:tc>
        <w:tc>
          <w:tcPr>
            <w:tcW w:w="3615" w:type="dxa"/>
            <w:shd w:val="pct15" w:color="auto" w:fill="C0C0C0"/>
          </w:tcPr>
          <w:p w14:paraId="6C386738" w14:textId="77777777" w:rsidR="00654DEA" w:rsidRPr="00695ABC" w:rsidRDefault="00654DEA" w:rsidP="00695A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4" w:type="dxa"/>
            <w:shd w:val="pct15" w:color="auto" w:fill="C0C0C0"/>
          </w:tcPr>
          <w:p w14:paraId="4ADCB0C0" w14:textId="77777777" w:rsidR="00654DEA" w:rsidRPr="00695ABC" w:rsidRDefault="00654DEA" w:rsidP="00695AB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4DEA" w:rsidRPr="00654DEA" w14:paraId="352D7F11" w14:textId="77777777" w:rsidTr="00654DEA">
        <w:tblPrEx>
          <w:jc w:val="left"/>
        </w:tblPrEx>
        <w:tc>
          <w:tcPr>
            <w:tcW w:w="3365" w:type="dxa"/>
          </w:tcPr>
          <w:p w14:paraId="2CD5DCBC" w14:textId="64E49782" w:rsidR="00654DEA" w:rsidRPr="00A360D5" w:rsidRDefault="00654DEA" w:rsidP="00B13752">
            <w:pPr>
              <w:spacing w:before="60"/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Health</w:t>
            </w:r>
            <w:r w:rsidR="00D23A6E" w:rsidRPr="00A360D5">
              <w:rPr>
                <w:rFonts w:ascii="Times New Roman" w:hAnsi="Times New Roman"/>
                <w:b/>
              </w:rPr>
              <w:t>:</w:t>
            </w:r>
            <w:r w:rsidR="00D23A6E" w:rsidRPr="00A360D5">
              <w:rPr>
                <w:rFonts w:ascii="Times New Roman" w:hAnsi="Times New Roman"/>
              </w:rPr>
              <w:t xml:space="preserve"> What </w:t>
            </w:r>
            <w:r w:rsidR="00A360D5">
              <w:rPr>
                <w:rFonts w:ascii="Times New Roman" w:hAnsi="Times New Roman"/>
              </w:rPr>
              <w:t xml:space="preserve">basic </w:t>
            </w:r>
            <w:r w:rsidR="00D23A6E" w:rsidRPr="00A360D5">
              <w:rPr>
                <w:rFonts w:ascii="Times New Roman" w:hAnsi="Times New Roman"/>
              </w:rPr>
              <w:t xml:space="preserve">health habits do </w:t>
            </w:r>
            <w:r w:rsidR="00A360D5">
              <w:rPr>
                <w:rFonts w:ascii="Times New Roman" w:hAnsi="Times New Roman"/>
              </w:rPr>
              <w:t>I want to sustain, change or start?</w:t>
            </w:r>
            <w:r w:rsidRPr="00A360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15" w:type="dxa"/>
          </w:tcPr>
          <w:p w14:paraId="2381E600" w14:textId="77777777" w:rsidR="00654DEA" w:rsidRPr="00654DEA" w:rsidRDefault="00654DEA" w:rsidP="00B13752">
            <w:pPr>
              <w:spacing w:before="60"/>
              <w:jc w:val="center"/>
            </w:pPr>
          </w:p>
        </w:tc>
        <w:tc>
          <w:tcPr>
            <w:tcW w:w="3604" w:type="dxa"/>
          </w:tcPr>
          <w:p w14:paraId="49614F56" w14:textId="77777777" w:rsidR="00654DEA" w:rsidRPr="00654DEA" w:rsidRDefault="00654DEA" w:rsidP="00B13752">
            <w:pPr>
              <w:spacing w:before="60"/>
              <w:jc w:val="center"/>
            </w:pPr>
          </w:p>
        </w:tc>
      </w:tr>
      <w:tr w:rsidR="00654DEA" w:rsidRPr="00654DEA" w14:paraId="054D84A5" w14:textId="77777777" w:rsidTr="00654DEA">
        <w:tblPrEx>
          <w:jc w:val="left"/>
        </w:tblPrEx>
        <w:tc>
          <w:tcPr>
            <w:tcW w:w="3365" w:type="dxa"/>
          </w:tcPr>
          <w:p w14:paraId="2D708D70" w14:textId="5F8A9FDD" w:rsidR="00654DEA" w:rsidRPr="00A360D5" w:rsidRDefault="00654DEA" w:rsidP="00695ABC">
            <w:pPr>
              <w:spacing w:before="60"/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Reflection &amp; Planning</w:t>
            </w:r>
            <w:r w:rsidR="00D23A6E" w:rsidRPr="00A360D5">
              <w:rPr>
                <w:rFonts w:ascii="Times New Roman" w:hAnsi="Times New Roman"/>
                <w:b/>
              </w:rPr>
              <w:t>:</w:t>
            </w:r>
            <w:r w:rsidR="00D23A6E" w:rsidRPr="00A360D5">
              <w:rPr>
                <w:rFonts w:ascii="Times New Roman" w:hAnsi="Times New Roman"/>
              </w:rPr>
              <w:t xml:space="preserve"> How can </w:t>
            </w:r>
            <w:r w:rsidR="00A360D5">
              <w:rPr>
                <w:rFonts w:ascii="Times New Roman" w:hAnsi="Times New Roman"/>
              </w:rPr>
              <w:t>I</w:t>
            </w:r>
            <w:r w:rsidR="00D23A6E" w:rsidRPr="00A360D5">
              <w:rPr>
                <w:rFonts w:ascii="Times New Roman" w:hAnsi="Times New Roman"/>
              </w:rPr>
              <w:t xml:space="preserve"> use alone </w:t>
            </w:r>
            <w:r w:rsidR="00695ABC" w:rsidRPr="00A360D5">
              <w:rPr>
                <w:rFonts w:ascii="Times New Roman" w:hAnsi="Times New Roman"/>
              </w:rPr>
              <w:t xml:space="preserve">time for </w:t>
            </w:r>
            <w:r w:rsidR="00D23A6E" w:rsidRPr="00A360D5">
              <w:rPr>
                <w:rFonts w:ascii="Times New Roman" w:hAnsi="Times New Roman"/>
              </w:rPr>
              <w:t>inner strength and connection to life?</w:t>
            </w:r>
          </w:p>
        </w:tc>
        <w:tc>
          <w:tcPr>
            <w:tcW w:w="3615" w:type="dxa"/>
          </w:tcPr>
          <w:p w14:paraId="51EEC87E" w14:textId="77777777" w:rsidR="00654DEA" w:rsidRPr="00654DEA" w:rsidRDefault="00654DEA" w:rsidP="00B13752">
            <w:pPr>
              <w:spacing w:before="60"/>
              <w:jc w:val="center"/>
            </w:pPr>
          </w:p>
        </w:tc>
        <w:tc>
          <w:tcPr>
            <w:tcW w:w="3604" w:type="dxa"/>
          </w:tcPr>
          <w:p w14:paraId="508E7C90" w14:textId="77777777" w:rsidR="00654DEA" w:rsidRPr="00654DEA" w:rsidRDefault="00654DEA" w:rsidP="00B13752">
            <w:pPr>
              <w:spacing w:before="60"/>
              <w:jc w:val="center"/>
            </w:pPr>
          </w:p>
        </w:tc>
      </w:tr>
      <w:tr w:rsidR="00654DEA" w:rsidRPr="00654DEA" w14:paraId="41108133" w14:textId="77777777" w:rsidTr="00695ABC">
        <w:tblPrEx>
          <w:jc w:val="left"/>
        </w:tblPrEx>
        <w:tc>
          <w:tcPr>
            <w:tcW w:w="3365" w:type="dxa"/>
            <w:tcBorders>
              <w:bottom w:val="single" w:sz="4" w:space="0" w:color="auto"/>
            </w:tcBorders>
          </w:tcPr>
          <w:p w14:paraId="09E669BD" w14:textId="62DC9C8E" w:rsidR="00654DEA" w:rsidRPr="00A360D5" w:rsidRDefault="00654DEA" w:rsidP="00D23A6E">
            <w:pPr>
              <w:spacing w:before="60"/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Activity/Daily</w:t>
            </w:r>
            <w:r w:rsidR="00D23A6E" w:rsidRPr="00A360D5">
              <w:rPr>
                <w:rFonts w:ascii="Times New Roman" w:hAnsi="Times New Roman"/>
                <w:b/>
              </w:rPr>
              <w:t>:</w:t>
            </w:r>
            <w:r w:rsidR="00D23A6E" w:rsidRPr="00A360D5">
              <w:rPr>
                <w:rFonts w:ascii="Times New Roman" w:hAnsi="Times New Roman"/>
              </w:rPr>
              <w:t xml:space="preserve"> What daily habits do </w:t>
            </w:r>
            <w:r w:rsidR="00A360D5">
              <w:rPr>
                <w:rFonts w:ascii="Times New Roman" w:hAnsi="Times New Roman"/>
              </w:rPr>
              <w:t xml:space="preserve">I </w:t>
            </w:r>
            <w:r w:rsidR="00D23A6E" w:rsidRPr="00A360D5">
              <w:rPr>
                <w:rFonts w:ascii="Times New Roman" w:hAnsi="Times New Roman"/>
              </w:rPr>
              <w:t xml:space="preserve">want </w:t>
            </w:r>
            <w:r w:rsidR="00A360D5">
              <w:rPr>
                <w:rFonts w:ascii="Times New Roman" w:hAnsi="Times New Roman"/>
              </w:rPr>
              <w:t>to change or sustain in doing &amp; thought?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14:paraId="67732930" w14:textId="77777777" w:rsidR="00654DEA" w:rsidRPr="00654DEA" w:rsidRDefault="00654DEA" w:rsidP="00B13752">
            <w:pPr>
              <w:spacing w:before="60"/>
              <w:jc w:val="center"/>
            </w:pP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14:paraId="47FFF2C0" w14:textId="77777777" w:rsidR="00654DEA" w:rsidRPr="00654DEA" w:rsidRDefault="00654DEA" w:rsidP="00B13752">
            <w:pPr>
              <w:spacing w:before="60"/>
              <w:jc w:val="center"/>
            </w:pPr>
          </w:p>
        </w:tc>
      </w:tr>
      <w:tr w:rsidR="00654DEA" w:rsidRPr="00695ABC" w14:paraId="26322AA6" w14:textId="77777777" w:rsidTr="00695ABC">
        <w:tblPrEx>
          <w:jc w:val="left"/>
        </w:tblPrEx>
        <w:trPr>
          <w:trHeight w:val="269"/>
        </w:trPr>
        <w:tc>
          <w:tcPr>
            <w:tcW w:w="3365" w:type="dxa"/>
            <w:shd w:val="pct15" w:color="auto" w:fill="C0C0C0"/>
          </w:tcPr>
          <w:p w14:paraId="31394603" w14:textId="77777777" w:rsidR="00654DEA" w:rsidRPr="00A360D5" w:rsidRDefault="00654DEA" w:rsidP="00695ABC">
            <w:pPr>
              <w:jc w:val="center"/>
              <w:rPr>
                <w:rFonts w:ascii="Times New Roman" w:hAnsi="Times New Roman"/>
                <w:b/>
              </w:rPr>
            </w:pPr>
            <w:r w:rsidRPr="00A360D5">
              <w:rPr>
                <w:rFonts w:ascii="Times New Roman" w:hAnsi="Times New Roman"/>
                <w:b/>
              </w:rPr>
              <w:t xml:space="preserve">Family &amp; Friends </w:t>
            </w:r>
          </w:p>
        </w:tc>
        <w:tc>
          <w:tcPr>
            <w:tcW w:w="3615" w:type="dxa"/>
            <w:shd w:val="pct15" w:color="auto" w:fill="C0C0C0"/>
          </w:tcPr>
          <w:p w14:paraId="7D3FBBAD" w14:textId="77777777" w:rsidR="00654DEA" w:rsidRPr="00695ABC" w:rsidRDefault="00654DEA" w:rsidP="00695ABC">
            <w:pPr>
              <w:jc w:val="center"/>
              <w:rPr>
                <w:b/>
              </w:rPr>
            </w:pPr>
          </w:p>
        </w:tc>
        <w:tc>
          <w:tcPr>
            <w:tcW w:w="3604" w:type="dxa"/>
            <w:shd w:val="pct15" w:color="auto" w:fill="C0C0C0"/>
          </w:tcPr>
          <w:p w14:paraId="110FCCD8" w14:textId="77777777" w:rsidR="00654DEA" w:rsidRPr="00695ABC" w:rsidRDefault="00654DEA" w:rsidP="00695ABC">
            <w:pPr>
              <w:jc w:val="center"/>
              <w:rPr>
                <w:b/>
              </w:rPr>
            </w:pPr>
          </w:p>
        </w:tc>
      </w:tr>
      <w:tr w:rsidR="00654DEA" w:rsidRPr="0006157A" w14:paraId="43660AFA" w14:textId="77777777" w:rsidTr="00654DEA">
        <w:tblPrEx>
          <w:jc w:val="left"/>
        </w:tblPrEx>
        <w:tc>
          <w:tcPr>
            <w:tcW w:w="3365" w:type="dxa"/>
          </w:tcPr>
          <w:p w14:paraId="6D9AF446" w14:textId="2B9EA669" w:rsidR="00654DEA" w:rsidRPr="00A360D5" w:rsidRDefault="00654DEA" w:rsidP="00695ABC">
            <w:pPr>
              <w:spacing w:before="60"/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Family of origin</w:t>
            </w:r>
            <w:r w:rsidR="00D23A6E" w:rsidRPr="00A360D5">
              <w:rPr>
                <w:rFonts w:ascii="Times New Roman" w:hAnsi="Times New Roman"/>
                <w:b/>
              </w:rPr>
              <w:t>:</w:t>
            </w:r>
            <w:r w:rsidR="00D23A6E" w:rsidRPr="00A360D5">
              <w:rPr>
                <w:rFonts w:ascii="Times New Roman" w:hAnsi="Times New Roman"/>
              </w:rPr>
              <w:t xml:space="preserve"> </w:t>
            </w:r>
            <w:r w:rsidR="00695ABC" w:rsidRPr="00A360D5">
              <w:rPr>
                <w:rFonts w:ascii="Times New Roman" w:hAnsi="Times New Roman"/>
              </w:rPr>
              <w:t xml:space="preserve">How do </w:t>
            </w:r>
            <w:r w:rsidR="00A360D5">
              <w:rPr>
                <w:rFonts w:ascii="Times New Roman" w:hAnsi="Times New Roman"/>
              </w:rPr>
              <w:t>I</w:t>
            </w:r>
            <w:r w:rsidR="00695ABC" w:rsidRPr="00A360D5">
              <w:rPr>
                <w:rFonts w:ascii="Times New Roman" w:hAnsi="Times New Roman"/>
              </w:rPr>
              <w:t xml:space="preserve"> want to connect with or honor </w:t>
            </w:r>
            <w:r w:rsidR="00D23A6E" w:rsidRPr="00A360D5">
              <w:rPr>
                <w:rFonts w:ascii="Times New Roman" w:hAnsi="Times New Roman"/>
              </w:rPr>
              <w:t>per</w:t>
            </w:r>
            <w:r w:rsidR="00695ABC" w:rsidRPr="00A360D5">
              <w:rPr>
                <w:rFonts w:ascii="Times New Roman" w:hAnsi="Times New Roman"/>
              </w:rPr>
              <w:t xml:space="preserve">sons in </w:t>
            </w:r>
            <w:r w:rsidR="00A360D5">
              <w:rPr>
                <w:rFonts w:ascii="Times New Roman" w:hAnsi="Times New Roman"/>
              </w:rPr>
              <w:t>my</w:t>
            </w:r>
            <w:r w:rsidR="00695ABC" w:rsidRPr="00A360D5">
              <w:rPr>
                <w:rFonts w:ascii="Times New Roman" w:hAnsi="Times New Roman"/>
              </w:rPr>
              <w:t xml:space="preserve"> generation?</w:t>
            </w:r>
          </w:p>
        </w:tc>
        <w:tc>
          <w:tcPr>
            <w:tcW w:w="3615" w:type="dxa"/>
          </w:tcPr>
          <w:p w14:paraId="6C9A16B1" w14:textId="77777777" w:rsidR="00654DEA" w:rsidRPr="0006157A" w:rsidRDefault="00654DEA" w:rsidP="00B1375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4" w:type="dxa"/>
          </w:tcPr>
          <w:p w14:paraId="6E65687A" w14:textId="77777777" w:rsidR="00654DEA" w:rsidRPr="0006157A" w:rsidRDefault="00654DEA" w:rsidP="00B1375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4DEA" w:rsidRPr="0006157A" w14:paraId="33DBC4FF" w14:textId="77777777" w:rsidTr="00654DEA">
        <w:tblPrEx>
          <w:jc w:val="left"/>
        </w:tblPrEx>
        <w:tc>
          <w:tcPr>
            <w:tcW w:w="3365" w:type="dxa"/>
          </w:tcPr>
          <w:p w14:paraId="3CBFFFFF" w14:textId="70A4D236" w:rsidR="00654DEA" w:rsidRPr="00A360D5" w:rsidRDefault="00D23A6E" w:rsidP="00695ABC">
            <w:pPr>
              <w:spacing w:before="60"/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Extended Family</w:t>
            </w:r>
            <w:r w:rsidRPr="00A360D5">
              <w:rPr>
                <w:rFonts w:ascii="Times New Roman" w:hAnsi="Times New Roman"/>
              </w:rPr>
              <w:t xml:space="preserve">: </w:t>
            </w:r>
            <w:r w:rsidR="00695ABC" w:rsidRPr="00A360D5">
              <w:rPr>
                <w:rFonts w:ascii="Times New Roman" w:hAnsi="Times New Roman"/>
              </w:rPr>
              <w:t xml:space="preserve">How do </w:t>
            </w:r>
            <w:r w:rsidR="00A360D5">
              <w:rPr>
                <w:rFonts w:ascii="Times New Roman" w:hAnsi="Times New Roman"/>
              </w:rPr>
              <w:t>I</w:t>
            </w:r>
            <w:r w:rsidR="00695ABC" w:rsidRPr="00A360D5">
              <w:rPr>
                <w:rFonts w:ascii="Times New Roman" w:hAnsi="Times New Roman"/>
              </w:rPr>
              <w:t xml:space="preserve"> want to connect with or honor </w:t>
            </w:r>
            <w:r w:rsidR="00A360D5">
              <w:rPr>
                <w:rFonts w:ascii="Times New Roman" w:hAnsi="Times New Roman"/>
              </w:rPr>
              <w:t>in in other generations?</w:t>
            </w:r>
          </w:p>
        </w:tc>
        <w:tc>
          <w:tcPr>
            <w:tcW w:w="3615" w:type="dxa"/>
          </w:tcPr>
          <w:p w14:paraId="2CCCB80C" w14:textId="77777777" w:rsidR="00654DEA" w:rsidRPr="0006157A" w:rsidRDefault="00654DEA" w:rsidP="00B1375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4" w:type="dxa"/>
          </w:tcPr>
          <w:p w14:paraId="44BD791A" w14:textId="77777777" w:rsidR="00654DEA" w:rsidRPr="0006157A" w:rsidRDefault="00654DEA" w:rsidP="00B1375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4DEA" w:rsidRPr="0006157A" w14:paraId="27F77895" w14:textId="77777777" w:rsidTr="0006157A">
        <w:tblPrEx>
          <w:jc w:val="left"/>
        </w:tblPrEx>
        <w:tc>
          <w:tcPr>
            <w:tcW w:w="3365" w:type="dxa"/>
            <w:tcBorders>
              <w:bottom w:val="single" w:sz="4" w:space="0" w:color="auto"/>
            </w:tcBorders>
          </w:tcPr>
          <w:p w14:paraId="1D70D5BD" w14:textId="6BEDCDF5" w:rsidR="00654DEA" w:rsidRDefault="00654DEA" w:rsidP="00B13752">
            <w:pPr>
              <w:spacing w:before="60"/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Friends</w:t>
            </w:r>
            <w:r w:rsidR="00695ABC" w:rsidRPr="00A360D5">
              <w:rPr>
                <w:rFonts w:ascii="Times New Roman" w:hAnsi="Times New Roman"/>
                <w:b/>
              </w:rPr>
              <w:t xml:space="preserve">: </w:t>
            </w:r>
            <w:r w:rsidR="00A360D5">
              <w:rPr>
                <w:rFonts w:ascii="Times New Roman" w:hAnsi="Times New Roman"/>
                <w:b/>
              </w:rPr>
              <w:t>W</w:t>
            </w:r>
            <w:r w:rsidR="00695ABC" w:rsidRPr="00A360D5">
              <w:rPr>
                <w:rFonts w:ascii="Times New Roman" w:hAnsi="Times New Roman"/>
              </w:rPr>
              <w:t xml:space="preserve">ho do </w:t>
            </w:r>
            <w:r w:rsidR="00A360D5">
              <w:rPr>
                <w:rFonts w:ascii="Times New Roman" w:hAnsi="Times New Roman"/>
              </w:rPr>
              <w:t>I</w:t>
            </w:r>
            <w:r w:rsidR="00695ABC" w:rsidRPr="00A360D5">
              <w:rPr>
                <w:rFonts w:ascii="Times New Roman" w:hAnsi="Times New Roman"/>
              </w:rPr>
              <w:t xml:space="preserve"> want to cultivate </w:t>
            </w:r>
            <w:r w:rsidR="00A360D5">
              <w:rPr>
                <w:rFonts w:ascii="Times New Roman" w:hAnsi="Times New Roman"/>
              </w:rPr>
              <w:t xml:space="preserve">and sustain </w:t>
            </w:r>
            <w:r w:rsidR="00695ABC" w:rsidRPr="00A360D5">
              <w:rPr>
                <w:rFonts w:ascii="Times New Roman" w:hAnsi="Times New Roman"/>
              </w:rPr>
              <w:t xml:space="preserve">as friends? </w:t>
            </w:r>
          </w:p>
          <w:p w14:paraId="1121295B" w14:textId="5C0DEE03" w:rsidR="00A360D5" w:rsidRPr="00A360D5" w:rsidRDefault="00A360D5" w:rsidP="00B13752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14:paraId="403C3CCF" w14:textId="77777777" w:rsidR="00654DEA" w:rsidRPr="0006157A" w:rsidRDefault="00654DEA" w:rsidP="00B1375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14:paraId="61F5A63E" w14:textId="77777777" w:rsidR="00654DEA" w:rsidRPr="0006157A" w:rsidRDefault="00654DEA" w:rsidP="00B1375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4DEA" w14:paraId="28A1EB41" w14:textId="77777777" w:rsidTr="0006157A">
        <w:tblPrEx>
          <w:jc w:val="left"/>
        </w:tblPrEx>
        <w:trPr>
          <w:trHeight w:val="242"/>
        </w:trPr>
        <w:tc>
          <w:tcPr>
            <w:tcW w:w="3365" w:type="dxa"/>
            <w:shd w:val="pct15" w:color="auto" w:fill="C0C0C0"/>
          </w:tcPr>
          <w:p w14:paraId="5BD9C0B9" w14:textId="77777777" w:rsidR="00654DEA" w:rsidRPr="00A360D5" w:rsidRDefault="00654DEA" w:rsidP="00695ABC">
            <w:pPr>
              <w:jc w:val="center"/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Community</w:t>
            </w:r>
          </w:p>
        </w:tc>
        <w:tc>
          <w:tcPr>
            <w:tcW w:w="3615" w:type="dxa"/>
            <w:shd w:val="pct15" w:color="auto" w:fill="C0C0C0"/>
          </w:tcPr>
          <w:p w14:paraId="4BC355D1" w14:textId="77777777" w:rsidR="00654DEA" w:rsidRDefault="00654DEA" w:rsidP="00695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4" w:type="dxa"/>
            <w:shd w:val="pct15" w:color="auto" w:fill="C0C0C0"/>
          </w:tcPr>
          <w:p w14:paraId="1FC02040" w14:textId="77777777" w:rsidR="00654DEA" w:rsidRDefault="00654DEA" w:rsidP="00695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DEA" w:rsidRPr="0006157A" w14:paraId="449BAA22" w14:textId="77777777" w:rsidTr="00654DEA">
        <w:tblPrEx>
          <w:jc w:val="left"/>
        </w:tblPrEx>
        <w:tc>
          <w:tcPr>
            <w:tcW w:w="3365" w:type="dxa"/>
          </w:tcPr>
          <w:p w14:paraId="66CAD256" w14:textId="13A4221D" w:rsidR="00B13752" w:rsidRPr="00A360D5" w:rsidRDefault="00654DEA" w:rsidP="00B13752">
            <w:pPr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Meetings</w:t>
            </w:r>
            <w:r w:rsidR="00B13752" w:rsidRPr="00A360D5">
              <w:rPr>
                <w:rFonts w:ascii="Times New Roman" w:hAnsi="Times New Roman"/>
                <w:b/>
              </w:rPr>
              <w:t>:</w:t>
            </w:r>
            <w:r w:rsidR="00B13752" w:rsidRPr="00A360D5">
              <w:rPr>
                <w:rFonts w:ascii="Times New Roman" w:hAnsi="Times New Roman"/>
              </w:rPr>
              <w:t xml:space="preserve"> What groups do I want to be </w:t>
            </w:r>
            <w:r w:rsidR="0006157A" w:rsidRPr="00A360D5">
              <w:rPr>
                <w:rFonts w:ascii="Times New Roman" w:hAnsi="Times New Roman"/>
              </w:rPr>
              <w:t xml:space="preserve">in person </w:t>
            </w:r>
            <w:r w:rsidR="00B13752" w:rsidRPr="00A360D5">
              <w:rPr>
                <w:rFonts w:ascii="Times New Roman" w:hAnsi="Times New Roman"/>
              </w:rPr>
              <w:t>with and how often?</w:t>
            </w:r>
          </w:p>
        </w:tc>
        <w:tc>
          <w:tcPr>
            <w:tcW w:w="3615" w:type="dxa"/>
          </w:tcPr>
          <w:p w14:paraId="0DF41027" w14:textId="77777777" w:rsidR="00654DEA" w:rsidRPr="0006157A" w:rsidRDefault="00654DEA" w:rsidP="00B13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4" w:type="dxa"/>
          </w:tcPr>
          <w:p w14:paraId="671C52A6" w14:textId="77777777" w:rsidR="00654DEA" w:rsidRPr="0006157A" w:rsidRDefault="00654DEA" w:rsidP="00B13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4DEA" w:rsidRPr="0006157A" w14:paraId="65209BFC" w14:textId="77777777" w:rsidTr="00654DEA">
        <w:tblPrEx>
          <w:jc w:val="left"/>
        </w:tblPrEx>
        <w:tc>
          <w:tcPr>
            <w:tcW w:w="3365" w:type="dxa"/>
          </w:tcPr>
          <w:p w14:paraId="22DAAF8C" w14:textId="188A1AFE" w:rsidR="00654DEA" w:rsidRPr="00A360D5" w:rsidRDefault="00654DEA" w:rsidP="00B13752">
            <w:pPr>
              <w:spacing w:before="60"/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Giving Locally</w:t>
            </w:r>
            <w:r w:rsidR="00B13752" w:rsidRPr="00A360D5">
              <w:rPr>
                <w:rFonts w:ascii="Times New Roman" w:hAnsi="Times New Roman"/>
                <w:b/>
              </w:rPr>
              <w:t xml:space="preserve">: </w:t>
            </w:r>
            <w:r w:rsidR="00B13752" w:rsidRPr="00A360D5">
              <w:rPr>
                <w:rFonts w:ascii="Times New Roman" w:hAnsi="Times New Roman"/>
              </w:rPr>
              <w:t>What groups do I want to give time or money</w:t>
            </w:r>
            <w:r w:rsidR="00A360D5">
              <w:rPr>
                <w:rFonts w:ascii="Times New Roman" w:hAnsi="Times New Roman"/>
              </w:rPr>
              <w:t>?</w:t>
            </w:r>
          </w:p>
        </w:tc>
        <w:tc>
          <w:tcPr>
            <w:tcW w:w="3615" w:type="dxa"/>
          </w:tcPr>
          <w:p w14:paraId="3A8D557E" w14:textId="77777777" w:rsidR="00654DEA" w:rsidRPr="0006157A" w:rsidRDefault="00654DEA" w:rsidP="00B1375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4" w:type="dxa"/>
          </w:tcPr>
          <w:p w14:paraId="5B158F20" w14:textId="77777777" w:rsidR="00654DEA" w:rsidRPr="0006157A" w:rsidRDefault="00654DEA" w:rsidP="00B1375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4DEA" w:rsidRPr="0006157A" w14:paraId="77303331" w14:textId="77777777" w:rsidTr="0006157A">
        <w:tblPrEx>
          <w:jc w:val="left"/>
        </w:tblPrEx>
        <w:tc>
          <w:tcPr>
            <w:tcW w:w="3365" w:type="dxa"/>
            <w:tcBorders>
              <w:bottom w:val="single" w:sz="4" w:space="0" w:color="auto"/>
            </w:tcBorders>
          </w:tcPr>
          <w:p w14:paraId="2F0CF8D3" w14:textId="4384A6AA" w:rsidR="00654DEA" w:rsidRPr="00A360D5" w:rsidRDefault="00654DEA" w:rsidP="00B13752">
            <w:pPr>
              <w:spacing w:before="60"/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Government &amp; World</w:t>
            </w:r>
            <w:r w:rsidR="00B13752" w:rsidRPr="00A360D5">
              <w:rPr>
                <w:rFonts w:ascii="Times New Roman" w:hAnsi="Times New Roman"/>
                <w:b/>
              </w:rPr>
              <w:t>:</w:t>
            </w:r>
            <w:r w:rsidR="00B13752" w:rsidRPr="00A360D5">
              <w:rPr>
                <w:rFonts w:ascii="Times New Roman" w:hAnsi="Times New Roman"/>
              </w:rPr>
              <w:t xml:space="preserve"> What are ways I want to contribute to government processes or causes?</w:t>
            </w:r>
            <w:r w:rsidRPr="00A360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14:paraId="1FB28E2C" w14:textId="77777777" w:rsidR="00654DEA" w:rsidRPr="0006157A" w:rsidRDefault="00654DEA" w:rsidP="00B1375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14:paraId="2004E775" w14:textId="77777777" w:rsidR="00654DEA" w:rsidRPr="0006157A" w:rsidRDefault="00654DEA" w:rsidP="00B1375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4DEA" w14:paraId="59E2A9A7" w14:textId="77777777" w:rsidTr="0006157A">
        <w:tblPrEx>
          <w:jc w:val="left"/>
        </w:tblPrEx>
        <w:trPr>
          <w:trHeight w:val="305"/>
        </w:trPr>
        <w:tc>
          <w:tcPr>
            <w:tcW w:w="3365" w:type="dxa"/>
            <w:shd w:val="pct15" w:color="auto" w:fill="C0C0C0"/>
          </w:tcPr>
          <w:p w14:paraId="0F28C7C7" w14:textId="77777777" w:rsidR="00654DEA" w:rsidRPr="00A360D5" w:rsidRDefault="00654DEA" w:rsidP="0006157A">
            <w:pPr>
              <w:jc w:val="center"/>
              <w:rPr>
                <w:rFonts w:ascii="Times New Roman" w:hAnsi="Times New Roman"/>
                <w:b/>
              </w:rPr>
            </w:pPr>
            <w:r w:rsidRPr="00A360D5">
              <w:rPr>
                <w:rFonts w:ascii="Times New Roman" w:hAnsi="Times New Roman"/>
                <w:b/>
              </w:rPr>
              <w:t>Meaning Making</w:t>
            </w:r>
          </w:p>
        </w:tc>
        <w:tc>
          <w:tcPr>
            <w:tcW w:w="3615" w:type="dxa"/>
            <w:shd w:val="pct15" w:color="auto" w:fill="C0C0C0"/>
          </w:tcPr>
          <w:p w14:paraId="2A84E334" w14:textId="77777777" w:rsidR="00654DEA" w:rsidRDefault="00654DEA" w:rsidP="000615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4" w:type="dxa"/>
            <w:shd w:val="pct15" w:color="auto" w:fill="C0C0C0"/>
          </w:tcPr>
          <w:p w14:paraId="470D076D" w14:textId="77777777" w:rsidR="00654DEA" w:rsidRDefault="00654DEA" w:rsidP="000615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DEA" w:rsidRPr="0006157A" w14:paraId="74B5217A" w14:textId="77777777" w:rsidTr="00654DEA">
        <w:tblPrEx>
          <w:jc w:val="left"/>
        </w:tblPrEx>
        <w:tc>
          <w:tcPr>
            <w:tcW w:w="3365" w:type="dxa"/>
          </w:tcPr>
          <w:p w14:paraId="67E3224C" w14:textId="77777777" w:rsidR="00654DEA" w:rsidRDefault="00654DEA" w:rsidP="0006157A">
            <w:pPr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Creating</w:t>
            </w:r>
            <w:r w:rsidR="00B13752" w:rsidRPr="00A360D5">
              <w:rPr>
                <w:rFonts w:ascii="Times New Roman" w:hAnsi="Times New Roman"/>
                <w:b/>
              </w:rPr>
              <w:t>:</w:t>
            </w:r>
            <w:r w:rsidR="00B13752" w:rsidRPr="00A360D5">
              <w:rPr>
                <w:rFonts w:ascii="Times New Roman" w:hAnsi="Times New Roman"/>
              </w:rPr>
              <w:t xml:space="preserve"> </w:t>
            </w:r>
            <w:r w:rsidR="00A360D5">
              <w:rPr>
                <w:rFonts w:ascii="Times New Roman" w:hAnsi="Times New Roman"/>
              </w:rPr>
              <w:t>What hobby or talent to do I want to sustain or share</w:t>
            </w:r>
            <w:r w:rsidR="00B13752" w:rsidRPr="00A360D5">
              <w:rPr>
                <w:rFonts w:ascii="Times New Roman" w:hAnsi="Times New Roman"/>
              </w:rPr>
              <w:t>?</w:t>
            </w:r>
          </w:p>
          <w:p w14:paraId="67934954" w14:textId="0CC475AD" w:rsidR="00A360D5" w:rsidRPr="00A360D5" w:rsidRDefault="00A360D5" w:rsidP="0006157A">
            <w:pPr>
              <w:rPr>
                <w:rFonts w:ascii="Times New Roman" w:hAnsi="Times New Roman"/>
              </w:rPr>
            </w:pPr>
          </w:p>
        </w:tc>
        <w:tc>
          <w:tcPr>
            <w:tcW w:w="3615" w:type="dxa"/>
          </w:tcPr>
          <w:p w14:paraId="1870F74E" w14:textId="77777777" w:rsidR="00654DEA" w:rsidRPr="0006157A" w:rsidRDefault="00654DEA" w:rsidP="000615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4" w:type="dxa"/>
          </w:tcPr>
          <w:p w14:paraId="40CC325E" w14:textId="77777777" w:rsidR="00654DEA" w:rsidRPr="0006157A" w:rsidRDefault="00654DEA" w:rsidP="000615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4DEA" w:rsidRPr="0006157A" w14:paraId="2F2445EE" w14:textId="77777777" w:rsidTr="00654DEA">
        <w:tblPrEx>
          <w:jc w:val="left"/>
        </w:tblPrEx>
        <w:tc>
          <w:tcPr>
            <w:tcW w:w="3365" w:type="dxa"/>
          </w:tcPr>
          <w:p w14:paraId="16191A2D" w14:textId="77777777" w:rsidR="00B13752" w:rsidRDefault="00654DEA" w:rsidP="00B13752">
            <w:pPr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Learning</w:t>
            </w:r>
            <w:r w:rsidR="00B13752" w:rsidRPr="00A360D5">
              <w:rPr>
                <w:rFonts w:ascii="Times New Roman" w:hAnsi="Times New Roman"/>
                <w:b/>
              </w:rPr>
              <w:t>:</w:t>
            </w:r>
            <w:r w:rsidR="00B13752" w:rsidRPr="00A360D5">
              <w:rPr>
                <w:rFonts w:ascii="Times New Roman" w:hAnsi="Times New Roman"/>
              </w:rPr>
              <w:t xml:space="preserve"> What new things do I want to learn</w:t>
            </w:r>
            <w:r w:rsidR="00A360D5">
              <w:rPr>
                <w:rFonts w:ascii="Times New Roman" w:hAnsi="Times New Roman"/>
              </w:rPr>
              <w:t>?</w:t>
            </w:r>
          </w:p>
          <w:p w14:paraId="63D243A6" w14:textId="171B870F" w:rsidR="00A360D5" w:rsidRPr="00A360D5" w:rsidRDefault="00A360D5" w:rsidP="00B13752">
            <w:pPr>
              <w:rPr>
                <w:rFonts w:ascii="Times New Roman" w:hAnsi="Times New Roman"/>
              </w:rPr>
            </w:pPr>
          </w:p>
        </w:tc>
        <w:tc>
          <w:tcPr>
            <w:tcW w:w="3615" w:type="dxa"/>
          </w:tcPr>
          <w:p w14:paraId="147A1ABD" w14:textId="77777777" w:rsidR="00654DEA" w:rsidRPr="0006157A" w:rsidRDefault="00654DEA" w:rsidP="00B13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4" w:type="dxa"/>
          </w:tcPr>
          <w:p w14:paraId="2B607990" w14:textId="77777777" w:rsidR="00654DEA" w:rsidRPr="0006157A" w:rsidRDefault="00654DEA" w:rsidP="00B13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4DEA" w:rsidRPr="0006157A" w14:paraId="4845D8C7" w14:textId="77777777" w:rsidTr="00654DEA">
        <w:tblPrEx>
          <w:jc w:val="left"/>
        </w:tblPrEx>
        <w:tc>
          <w:tcPr>
            <w:tcW w:w="3365" w:type="dxa"/>
          </w:tcPr>
          <w:p w14:paraId="1D9B9348" w14:textId="76CC0D90" w:rsidR="00654DEA" w:rsidRPr="00A360D5" w:rsidRDefault="00654DEA" w:rsidP="0006157A">
            <w:pPr>
              <w:rPr>
                <w:rFonts w:ascii="Times New Roman" w:hAnsi="Times New Roman"/>
              </w:rPr>
            </w:pPr>
            <w:r w:rsidRPr="00A360D5">
              <w:rPr>
                <w:rFonts w:ascii="Times New Roman" w:hAnsi="Times New Roman"/>
                <w:b/>
              </w:rPr>
              <w:t>Business Aspects</w:t>
            </w:r>
            <w:r w:rsidRPr="00A360D5">
              <w:rPr>
                <w:rFonts w:ascii="Times New Roman" w:hAnsi="Times New Roman"/>
                <w:vertAlign w:val="superscript"/>
              </w:rPr>
              <w:t xml:space="preserve"> </w:t>
            </w:r>
            <w:r w:rsidR="00B13752" w:rsidRPr="00A360D5">
              <w:rPr>
                <w:rFonts w:ascii="Times New Roman" w:hAnsi="Times New Roman"/>
              </w:rPr>
              <w:t xml:space="preserve"> e.g. What money or people do I need</w:t>
            </w:r>
            <w:r w:rsidR="00A360D5">
              <w:rPr>
                <w:rFonts w:ascii="Times New Roman" w:hAnsi="Times New Roman"/>
              </w:rPr>
              <w:t xml:space="preserve"> or want to </w:t>
            </w:r>
            <w:r w:rsidR="00B13752" w:rsidRPr="00A360D5">
              <w:rPr>
                <w:rFonts w:ascii="Times New Roman" w:hAnsi="Times New Roman"/>
              </w:rPr>
              <w:t>creat</w:t>
            </w:r>
            <w:r w:rsidR="00A360D5">
              <w:rPr>
                <w:rFonts w:ascii="Times New Roman" w:hAnsi="Times New Roman"/>
              </w:rPr>
              <w:t>e</w:t>
            </w:r>
            <w:r w:rsidR="00B13752" w:rsidRPr="00A360D5">
              <w:rPr>
                <w:rFonts w:ascii="Times New Roman" w:hAnsi="Times New Roman"/>
              </w:rPr>
              <w:t xml:space="preserve"> and learn?</w:t>
            </w:r>
            <w:r w:rsidR="0006157A" w:rsidRPr="00A360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15" w:type="dxa"/>
          </w:tcPr>
          <w:p w14:paraId="746DE022" w14:textId="77777777" w:rsidR="00654DEA" w:rsidRPr="0006157A" w:rsidRDefault="00654DEA" w:rsidP="000615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4" w:type="dxa"/>
          </w:tcPr>
          <w:p w14:paraId="363C7449" w14:textId="77777777" w:rsidR="00654DEA" w:rsidRPr="0006157A" w:rsidRDefault="00654DEA" w:rsidP="000615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C4B08B" w14:textId="180E22DB" w:rsidR="00D23A6E" w:rsidRPr="0006157A" w:rsidRDefault="00D23A6E" w:rsidP="0006157A">
      <w:pPr>
        <w:spacing w:before="60"/>
        <w:rPr>
          <w:b/>
          <w:i/>
          <w:sz w:val="28"/>
          <w:szCs w:val="28"/>
        </w:rPr>
      </w:pPr>
      <w:r w:rsidRPr="0006157A">
        <w:rPr>
          <w:b/>
          <w:i/>
          <w:sz w:val="28"/>
          <w:szCs w:val="28"/>
        </w:rPr>
        <w:t xml:space="preserve">Look at this </w:t>
      </w:r>
      <w:r w:rsidR="00A360D5">
        <w:rPr>
          <w:b/>
          <w:i/>
          <w:sz w:val="28"/>
          <w:szCs w:val="28"/>
        </w:rPr>
        <w:t>every</w:t>
      </w:r>
      <w:r w:rsidRPr="0006157A">
        <w:rPr>
          <w:b/>
          <w:i/>
          <w:sz w:val="28"/>
          <w:szCs w:val="28"/>
        </w:rPr>
        <w:t xml:space="preserve"> in January for a</w:t>
      </w:r>
      <w:r w:rsidR="00695ABC" w:rsidRPr="0006157A">
        <w:rPr>
          <w:b/>
          <w:i/>
          <w:sz w:val="28"/>
          <w:szCs w:val="28"/>
        </w:rPr>
        <w:t>nother</w:t>
      </w:r>
      <w:r w:rsidRPr="0006157A">
        <w:rPr>
          <w:b/>
          <w:i/>
          <w:sz w:val="28"/>
          <w:szCs w:val="28"/>
        </w:rPr>
        <w:t xml:space="preserve"> new beginning</w:t>
      </w:r>
      <w:r w:rsidR="00A360D5">
        <w:rPr>
          <w:b/>
          <w:i/>
          <w:sz w:val="28"/>
          <w:szCs w:val="28"/>
        </w:rPr>
        <w:t xml:space="preserve"> – then monthly develop steps.</w:t>
      </w:r>
    </w:p>
    <w:sectPr w:rsidR="00D23A6E" w:rsidRPr="0006157A" w:rsidSect="000D0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BE409" w14:textId="77777777" w:rsidR="00BD5C48" w:rsidRDefault="00BD5C48" w:rsidP="00177262">
      <w:r>
        <w:separator/>
      </w:r>
    </w:p>
  </w:endnote>
  <w:endnote w:type="continuationSeparator" w:id="0">
    <w:p w14:paraId="5E9552C7" w14:textId="77777777" w:rsidR="00BD5C48" w:rsidRDefault="00BD5C48" w:rsidP="0017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B80C" w14:textId="77777777" w:rsidR="00695ABC" w:rsidRDefault="00695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8CC8E" w14:textId="1AB7EA08" w:rsidR="00695ABC" w:rsidRPr="000D48CD" w:rsidRDefault="00516B81" w:rsidP="005D5856">
    <w:pPr>
      <w:pStyle w:val="Footer"/>
      <w:jc w:val="center"/>
      <w:rPr>
        <w:sz w:val="20"/>
        <w:szCs w:val="20"/>
      </w:rPr>
    </w:pPr>
    <w:r w:rsidRPr="00516B81">
      <w:rPr>
        <w:rFonts w:ascii="Times New Roman" w:hAnsi="Times New Roman"/>
        <w:i/>
        <w:sz w:val="20"/>
        <w:szCs w:val="20"/>
      </w:rPr>
      <w:fldChar w:fldCharType="begin"/>
    </w:r>
    <w:r w:rsidRPr="00516B81">
      <w:rPr>
        <w:rFonts w:ascii="Times New Roman" w:hAnsi="Times New Roman"/>
        <w:i/>
        <w:sz w:val="20"/>
        <w:szCs w:val="20"/>
      </w:rPr>
      <w:instrText xml:space="preserve"> FILENAME </w:instrText>
    </w:r>
    <w:r>
      <w:rPr>
        <w:rFonts w:ascii="Times New Roman" w:hAnsi="Times New Roman"/>
        <w:i/>
        <w:sz w:val="20"/>
        <w:szCs w:val="20"/>
      </w:rPr>
      <w:fldChar w:fldCharType="separate"/>
    </w:r>
    <w:r>
      <w:rPr>
        <w:rFonts w:ascii="Times New Roman" w:hAnsi="Times New Roman"/>
        <w:i/>
        <w:noProof/>
        <w:sz w:val="20"/>
        <w:szCs w:val="20"/>
      </w:rPr>
      <w:t>THREE YEAR GOALS &amp; ONE NEXT STEP.docx</w:t>
    </w:r>
    <w:r w:rsidRPr="00516B81">
      <w:rPr>
        <w:rFonts w:ascii="Times New Roman" w:hAnsi="Times New Roman"/>
        <w:i/>
        <w:sz w:val="20"/>
        <w:szCs w:val="20"/>
      </w:rPr>
      <w:fldChar w:fldCharType="end"/>
    </w:r>
    <w:r>
      <w:rPr>
        <w:rFonts w:ascii="Times New Roman" w:hAnsi="Times New Roman"/>
        <w:i/>
        <w:sz w:val="20"/>
        <w:szCs w:val="20"/>
      </w:rPr>
      <w:t xml:space="preserve">           </w:t>
    </w:r>
    <w:bookmarkStart w:id="0" w:name="_GoBack"/>
    <w:bookmarkEnd w:id="0"/>
    <w:r w:rsidR="00695ABC" w:rsidRPr="000D48CD">
      <w:rPr>
        <w:rFonts w:ascii="Times New Roman" w:hAnsi="Times New Roman"/>
        <w:i/>
        <w:sz w:val="20"/>
        <w:szCs w:val="20"/>
      </w:rPr>
      <w:t>Keys to Aging: Late Life Design</w:t>
    </w:r>
    <w:r w:rsidR="00695ABC" w:rsidRPr="000D48CD">
      <w:rPr>
        <w:rFonts w:ascii="Times New Roman" w:hAnsi="Times New Roman"/>
        <w:sz w:val="20"/>
        <w:szCs w:val="20"/>
      </w:rPr>
      <w:t xml:space="preserve">   </w:t>
    </w:r>
    <w:r w:rsidR="00695ABC">
      <w:rPr>
        <w:rFonts w:ascii="Times New Roman" w:hAnsi="Times New Roman"/>
        <w:sz w:val="20"/>
        <w:szCs w:val="20"/>
      </w:rPr>
      <w:t xml:space="preserve">    </w:t>
    </w:r>
    <w:r w:rsidR="00695ABC" w:rsidRPr="000D48CD">
      <w:rPr>
        <w:rFonts w:ascii="Times New Roman" w:hAnsi="Times New Roman"/>
        <w:sz w:val="20"/>
        <w:szCs w:val="20"/>
      </w:rPr>
      <w:t xml:space="preserve">Created by </w:t>
    </w:r>
    <w:r w:rsidR="00695ABC" w:rsidRPr="000D48CD">
      <w:rPr>
        <w:rFonts w:ascii="Times New Roman" w:hAnsi="Times New Roman"/>
        <w:i/>
        <w:sz w:val="20"/>
        <w:szCs w:val="20"/>
      </w:rPr>
      <w:fldChar w:fldCharType="begin"/>
    </w:r>
    <w:r w:rsidR="00695ABC" w:rsidRPr="000D48CD">
      <w:rPr>
        <w:rFonts w:ascii="Times New Roman" w:hAnsi="Times New Roman"/>
        <w:i/>
        <w:sz w:val="20"/>
        <w:szCs w:val="20"/>
      </w:rPr>
      <w:instrText xml:space="preserve"> AUTHOR </w:instrText>
    </w:r>
    <w:r w:rsidR="00695ABC" w:rsidRPr="000D48CD">
      <w:rPr>
        <w:rFonts w:ascii="Times New Roman" w:hAnsi="Times New Roman"/>
        <w:i/>
        <w:sz w:val="20"/>
        <w:szCs w:val="20"/>
      </w:rPr>
      <w:fldChar w:fldCharType="separate"/>
    </w:r>
    <w:r w:rsidR="0006157A">
      <w:rPr>
        <w:rFonts w:ascii="Times New Roman" w:hAnsi="Times New Roman"/>
        <w:i/>
        <w:noProof/>
        <w:sz w:val="20"/>
        <w:szCs w:val="20"/>
      </w:rPr>
      <w:t>martha worcester</w:t>
    </w:r>
    <w:r w:rsidR="00695ABC" w:rsidRPr="000D48CD">
      <w:rPr>
        <w:rFonts w:ascii="Times New Roman" w:hAnsi="Times New Roman"/>
        <w:i/>
        <w:sz w:val="20"/>
        <w:szCs w:val="20"/>
      </w:rPr>
      <w:fldChar w:fldCharType="end"/>
    </w:r>
  </w:p>
  <w:p w14:paraId="3B4C363C" w14:textId="77777777" w:rsidR="00695ABC" w:rsidRDefault="00695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B6A14" w14:textId="77777777" w:rsidR="00695ABC" w:rsidRDefault="00695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0A089" w14:textId="77777777" w:rsidR="00BD5C48" w:rsidRDefault="00BD5C48" w:rsidP="00177262">
      <w:r>
        <w:separator/>
      </w:r>
    </w:p>
  </w:footnote>
  <w:footnote w:type="continuationSeparator" w:id="0">
    <w:p w14:paraId="74DB9D41" w14:textId="77777777" w:rsidR="00BD5C48" w:rsidRDefault="00BD5C48" w:rsidP="0017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6EBB" w14:textId="77777777" w:rsidR="00695ABC" w:rsidRDefault="00695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00914" w14:textId="77777777" w:rsidR="00695ABC" w:rsidRDefault="00695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DF9C2" w14:textId="77777777" w:rsidR="00695ABC" w:rsidRDefault="00695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6090"/>
    <w:multiLevelType w:val="hybridMultilevel"/>
    <w:tmpl w:val="2B04A76C"/>
    <w:lvl w:ilvl="0" w:tplc="0EDA0E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31F18"/>
    <w:multiLevelType w:val="hybridMultilevel"/>
    <w:tmpl w:val="A466530C"/>
    <w:lvl w:ilvl="0" w:tplc="0EDA0E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6A24"/>
    <w:multiLevelType w:val="hybridMultilevel"/>
    <w:tmpl w:val="5FE65D1A"/>
    <w:lvl w:ilvl="0" w:tplc="0EDA0E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88C"/>
    <w:multiLevelType w:val="hybridMultilevel"/>
    <w:tmpl w:val="3D205C8A"/>
    <w:lvl w:ilvl="0" w:tplc="0EDA0E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A5DD1"/>
    <w:multiLevelType w:val="hybridMultilevel"/>
    <w:tmpl w:val="EACAEA5E"/>
    <w:lvl w:ilvl="0" w:tplc="0EDA0E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0AD5"/>
    <w:multiLevelType w:val="hybridMultilevel"/>
    <w:tmpl w:val="6AC476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83F2F"/>
    <w:multiLevelType w:val="hybridMultilevel"/>
    <w:tmpl w:val="A3B01682"/>
    <w:lvl w:ilvl="0" w:tplc="0EDA0E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153EF"/>
    <w:multiLevelType w:val="hybridMultilevel"/>
    <w:tmpl w:val="9054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F2DE6"/>
    <w:multiLevelType w:val="hybridMultilevel"/>
    <w:tmpl w:val="FD96F45A"/>
    <w:lvl w:ilvl="0" w:tplc="0EDA0E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F211A"/>
    <w:multiLevelType w:val="hybridMultilevel"/>
    <w:tmpl w:val="484865A2"/>
    <w:lvl w:ilvl="0" w:tplc="0EDA0E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562D5"/>
    <w:multiLevelType w:val="hybridMultilevel"/>
    <w:tmpl w:val="BB180184"/>
    <w:lvl w:ilvl="0" w:tplc="0EDA0E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A1786"/>
    <w:multiLevelType w:val="multilevel"/>
    <w:tmpl w:val="56B4AEDA"/>
    <w:lvl w:ilvl="0">
      <w:start w:val="1"/>
      <w:numFmt w:val="decimal"/>
      <w:pStyle w:val="Heading1"/>
      <w:lvlText w:val="%1."/>
      <w:lvlJc w:val="left"/>
      <w:pPr>
        <w:ind w:left="288" w:hanging="288"/>
      </w:pPr>
      <w:rPr>
        <w:rFonts w:ascii="Arial Narrow" w:hAnsi="Arial Narrow" w:hint="default"/>
        <w:sz w:val="20"/>
      </w:rPr>
    </w:lvl>
    <w:lvl w:ilvl="1">
      <w:start w:val="1"/>
      <w:numFmt w:val="lowerLetter"/>
      <w:pStyle w:val="Heading2"/>
      <w:lvlText w:val="%2."/>
      <w:lvlJc w:val="left"/>
      <w:pPr>
        <w:ind w:left="504" w:hanging="144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D4C501D"/>
    <w:multiLevelType w:val="hybridMultilevel"/>
    <w:tmpl w:val="3F7A9248"/>
    <w:lvl w:ilvl="0" w:tplc="0EDA0E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2745"/>
    <w:multiLevelType w:val="hybridMultilevel"/>
    <w:tmpl w:val="83281FC6"/>
    <w:lvl w:ilvl="0" w:tplc="0EDA0E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13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D9"/>
    <w:rsid w:val="000142E1"/>
    <w:rsid w:val="000318E3"/>
    <w:rsid w:val="00060EB6"/>
    <w:rsid w:val="0006157A"/>
    <w:rsid w:val="00065E7D"/>
    <w:rsid w:val="000679B6"/>
    <w:rsid w:val="00075A97"/>
    <w:rsid w:val="000B34C2"/>
    <w:rsid w:val="000C1DD3"/>
    <w:rsid w:val="000D00B1"/>
    <w:rsid w:val="000D48CD"/>
    <w:rsid w:val="000F5D0C"/>
    <w:rsid w:val="00103AFC"/>
    <w:rsid w:val="001043D3"/>
    <w:rsid w:val="001069D0"/>
    <w:rsid w:val="00115CAF"/>
    <w:rsid w:val="00163870"/>
    <w:rsid w:val="001745DD"/>
    <w:rsid w:val="00177262"/>
    <w:rsid w:val="001B4620"/>
    <w:rsid w:val="001D7748"/>
    <w:rsid w:val="001E3133"/>
    <w:rsid w:val="002030D2"/>
    <w:rsid w:val="00206BAA"/>
    <w:rsid w:val="00223ECD"/>
    <w:rsid w:val="002401C3"/>
    <w:rsid w:val="002601BA"/>
    <w:rsid w:val="0026141E"/>
    <w:rsid w:val="00265A8F"/>
    <w:rsid w:val="0027742D"/>
    <w:rsid w:val="00293A89"/>
    <w:rsid w:val="002A24BB"/>
    <w:rsid w:val="002C2963"/>
    <w:rsid w:val="002E31CC"/>
    <w:rsid w:val="00333FF4"/>
    <w:rsid w:val="00334D77"/>
    <w:rsid w:val="00352345"/>
    <w:rsid w:val="0039466E"/>
    <w:rsid w:val="003D50BC"/>
    <w:rsid w:val="003F501B"/>
    <w:rsid w:val="00411732"/>
    <w:rsid w:val="004172E2"/>
    <w:rsid w:val="00422120"/>
    <w:rsid w:val="00424C05"/>
    <w:rsid w:val="004278CC"/>
    <w:rsid w:val="004450E6"/>
    <w:rsid w:val="00491FD9"/>
    <w:rsid w:val="004C1116"/>
    <w:rsid w:val="004D4882"/>
    <w:rsid w:val="00501439"/>
    <w:rsid w:val="00516B81"/>
    <w:rsid w:val="00527A57"/>
    <w:rsid w:val="00532D61"/>
    <w:rsid w:val="005623D1"/>
    <w:rsid w:val="00562DF4"/>
    <w:rsid w:val="0058085B"/>
    <w:rsid w:val="005C0B46"/>
    <w:rsid w:val="005C1340"/>
    <w:rsid w:val="005D5856"/>
    <w:rsid w:val="005D6D46"/>
    <w:rsid w:val="005E366E"/>
    <w:rsid w:val="005E409C"/>
    <w:rsid w:val="005F3D2B"/>
    <w:rsid w:val="005F48F0"/>
    <w:rsid w:val="005F5482"/>
    <w:rsid w:val="0060336B"/>
    <w:rsid w:val="00606F8B"/>
    <w:rsid w:val="0061276B"/>
    <w:rsid w:val="00653884"/>
    <w:rsid w:val="00654DEA"/>
    <w:rsid w:val="006610E6"/>
    <w:rsid w:val="00685534"/>
    <w:rsid w:val="00695ABC"/>
    <w:rsid w:val="006A7E41"/>
    <w:rsid w:val="006C66B6"/>
    <w:rsid w:val="00714F54"/>
    <w:rsid w:val="00725B8D"/>
    <w:rsid w:val="007275D1"/>
    <w:rsid w:val="00731B13"/>
    <w:rsid w:val="00762863"/>
    <w:rsid w:val="00770835"/>
    <w:rsid w:val="007721BA"/>
    <w:rsid w:val="00773688"/>
    <w:rsid w:val="0079684B"/>
    <w:rsid w:val="007B7378"/>
    <w:rsid w:val="007D12D9"/>
    <w:rsid w:val="007E11DC"/>
    <w:rsid w:val="007F6E27"/>
    <w:rsid w:val="008177CB"/>
    <w:rsid w:val="00824D6D"/>
    <w:rsid w:val="00830074"/>
    <w:rsid w:val="0083618C"/>
    <w:rsid w:val="00850E62"/>
    <w:rsid w:val="008907C1"/>
    <w:rsid w:val="00895A98"/>
    <w:rsid w:val="00902C2B"/>
    <w:rsid w:val="00912C6C"/>
    <w:rsid w:val="00937D1B"/>
    <w:rsid w:val="00951670"/>
    <w:rsid w:val="00951E5E"/>
    <w:rsid w:val="00976BED"/>
    <w:rsid w:val="009853F7"/>
    <w:rsid w:val="009858F6"/>
    <w:rsid w:val="009925D6"/>
    <w:rsid w:val="00996916"/>
    <w:rsid w:val="009A3C6D"/>
    <w:rsid w:val="009B4357"/>
    <w:rsid w:val="009E7FF1"/>
    <w:rsid w:val="00A07328"/>
    <w:rsid w:val="00A11A90"/>
    <w:rsid w:val="00A360D5"/>
    <w:rsid w:val="00A42725"/>
    <w:rsid w:val="00A55420"/>
    <w:rsid w:val="00AC0C18"/>
    <w:rsid w:val="00AC2CD0"/>
    <w:rsid w:val="00AC44B1"/>
    <w:rsid w:val="00AD5BF0"/>
    <w:rsid w:val="00B035BC"/>
    <w:rsid w:val="00B07E1B"/>
    <w:rsid w:val="00B13752"/>
    <w:rsid w:val="00B26273"/>
    <w:rsid w:val="00B41A85"/>
    <w:rsid w:val="00B45604"/>
    <w:rsid w:val="00B55EF4"/>
    <w:rsid w:val="00B76634"/>
    <w:rsid w:val="00BB40BD"/>
    <w:rsid w:val="00BD5C48"/>
    <w:rsid w:val="00BE5001"/>
    <w:rsid w:val="00C12B6D"/>
    <w:rsid w:val="00C45191"/>
    <w:rsid w:val="00C546CD"/>
    <w:rsid w:val="00C55743"/>
    <w:rsid w:val="00C56645"/>
    <w:rsid w:val="00C80C44"/>
    <w:rsid w:val="00CA1E5E"/>
    <w:rsid w:val="00CB5A5A"/>
    <w:rsid w:val="00CD08F1"/>
    <w:rsid w:val="00CF1390"/>
    <w:rsid w:val="00CF5115"/>
    <w:rsid w:val="00D116B3"/>
    <w:rsid w:val="00D23A6E"/>
    <w:rsid w:val="00D36389"/>
    <w:rsid w:val="00D5132B"/>
    <w:rsid w:val="00D51A66"/>
    <w:rsid w:val="00D71EC1"/>
    <w:rsid w:val="00D84385"/>
    <w:rsid w:val="00D90A9B"/>
    <w:rsid w:val="00D9617D"/>
    <w:rsid w:val="00DB0E1C"/>
    <w:rsid w:val="00DC7A94"/>
    <w:rsid w:val="00E4243E"/>
    <w:rsid w:val="00E45759"/>
    <w:rsid w:val="00E46C77"/>
    <w:rsid w:val="00E5144A"/>
    <w:rsid w:val="00E86156"/>
    <w:rsid w:val="00ED7F2A"/>
    <w:rsid w:val="00F02BA1"/>
    <w:rsid w:val="00F35727"/>
    <w:rsid w:val="00F82FBF"/>
    <w:rsid w:val="00F87959"/>
    <w:rsid w:val="00FA0895"/>
    <w:rsid w:val="00FD2AB8"/>
    <w:rsid w:val="00FD2D5B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C3408"/>
  <w14:defaultImageDpi w14:val="300"/>
  <w15:docId w15:val="{C2924084-4655-5545-BE3B-5195DCD4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12D9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134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134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C134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C134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C134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134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C134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5C13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5C134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71EC1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rsid w:val="001772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7262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72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7262"/>
    <w:rPr>
      <w:rFonts w:ascii="Garamond" w:hAnsi="Garamond"/>
      <w:sz w:val="24"/>
      <w:szCs w:val="24"/>
    </w:rPr>
  </w:style>
  <w:style w:type="paragraph" w:styleId="BalloonText">
    <w:name w:val="Balloon Text"/>
    <w:basedOn w:val="Normal"/>
    <w:link w:val="BalloonTextChar"/>
    <w:rsid w:val="0049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F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C1340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C1340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5C134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5C1340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5C1340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C1340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5C1340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5C1340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5C1340"/>
    <w:rPr>
      <w:rFonts w:ascii="Cambria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1B4620"/>
    <w:pPr>
      <w:ind w:left="720"/>
      <w:contextualSpacing/>
    </w:pPr>
  </w:style>
  <w:style w:type="table" w:styleId="TableGrid">
    <w:name w:val="Table Grid"/>
    <w:basedOn w:val="TableNormal"/>
    <w:rsid w:val="0065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17-Mon</vt:lpstr>
    </vt:vector>
  </TitlesOfParts>
  <Company>Washington State Department of Health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17-Mon</dc:title>
  <dc:subject/>
  <dc:creator>martha worcester</dc:creator>
  <cp:keywords/>
  <cp:lastModifiedBy>Worcester, Martha</cp:lastModifiedBy>
  <cp:revision>3</cp:revision>
  <cp:lastPrinted>2017-10-16T17:50:00Z</cp:lastPrinted>
  <dcterms:created xsi:type="dcterms:W3CDTF">2019-02-18T18:49:00Z</dcterms:created>
  <dcterms:modified xsi:type="dcterms:W3CDTF">2019-02-18T19:14:00Z</dcterms:modified>
</cp:coreProperties>
</file>